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5A" w:rsidRPr="00164C39" w:rsidRDefault="00622B1F" w:rsidP="00164C39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164C39">
        <w:rPr>
          <w:rFonts w:ascii="Tahoma" w:hAnsi="Tahoma" w:cs="Tahoma"/>
          <w:b/>
          <w:sz w:val="24"/>
          <w:szCs w:val="24"/>
        </w:rPr>
        <w:t>DINAS KOMUNIKASI DAN INFORMATIKA</w:t>
      </w:r>
    </w:p>
    <w:p w:rsidR="00622B1F" w:rsidRPr="00164C39" w:rsidRDefault="00164C39" w:rsidP="00164C39">
      <w:pPr>
        <w:spacing w:after="0" w:line="48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PPID PEMBANTU</w:t>
      </w:r>
      <w:r w:rsidR="001F625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</w:rPr>
        <w:t>KECAMATAN Y</w:t>
      </w:r>
      <w:r w:rsidR="00622B1F" w:rsidRPr="00164C39">
        <w:rPr>
          <w:rFonts w:ascii="Tahoma" w:hAnsi="Tahoma" w:cs="Tahoma"/>
          <w:b/>
          <w:color w:val="FF0000"/>
          <w:sz w:val="24"/>
          <w:szCs w:val="24"/>
        </w:rPr>
        <w:t>OSOWILANGUN</w:t>
      </w:r>
    </w:p>
    <w:p w:rsidR="00622B1F" w:rsidRPr="00164C39" w:rsidRDefault="00622B1F" w:rsidP="00164C39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622B1F" w:rsidRPr="00164C39" w:rsidRDefault="00622B1F" w:rsidP="00164C39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64C39">
        <w:rPr>
          <w:rFonts w:ascii="Tahoma" w:hAnsi="Tahoma" w:cs="Tahoma"/>
          <w:sz w:val="24"/>
          <w:szCs w:val="24"/>
        </w:rPr>
        <w:t>DinasKomunikasidaninformatika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PPID </w:t>
      </w:r>
      <w:proofErr w:type="spellStart"/>
      <w:r w:rsidRPr="00164C39">
        <w:rPr>
          <w:rFonts w:ascii="Tahoma" w:hAnsi="Tahoma" w:cs="Tahoma"/>
          <w:sz w:val="24"/>
          <w:szCs w:val="24"/>
        </w:rPr>
        <w:t>PembantuKecamatanYosowilangunmerupakan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unit </w:t>
      </w:r>
      <w:proofErr w:type="spellStart"/>
      <w:r w:rsidRPr="00164C39">
        <w:rPr>
          <w:rFonts w:ascii="Tahoma" w:hAnsi="Tahoma" w:cs="Tahoma"/>
          <w:sz w:val="24"/>
          <w:szCs w:val="24"/>
        </w:rPr>
        <w:t>kerjadalamlingkunganKecamatanYosowilangunmerupakanbagian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164C39">
        <w:rPr>
          <w:rFonts w:ascii="Tahoma" w:hAnsi="Tahoma" w:cs="Tahoma"/>
          <w:sz w:val="24"/>
          <w:szCs w:val="24"/>
        </w:rPr>
        <w:t>takterpisahkandarikeseluruhan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4C39">
        <w:rPr>
          <w:rFonts w:ascii="Tahoma" w:hAnsi="Tahoma" w:cs="Tahoma"/>
          <w:sz w:val="24"/>
          <w:szCs w:val="24"/>
        </w:rPr>
        <w:t>proses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4C39">
        <w:rPr>
          <w:rFonts w:ascii="Tahoma" w:hAnsi="Tahoma" w:cs="Tahoma"/>
          <w:sz w:val="24"/>
          <w:szCs w:val="24"/>
        </w:rPr>
        <w:t>pelaksanaanpembangunan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4C39">
        <w:rPr>
          <w:rFonts w:ascii="Tahoma" w:hAnsi="Tahoma" w:cs="Tahoma"/>
          <w:sz w:val="24"/>
          <w:szCs w:val="24"/>
        </w:rPr>
        <w:t>di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4C39">
        <w:rPr>
          <w:rFonts w:ascii="Tahoma" w:hAnsi="Tahoma" w:cs="Tahoma"/>
          <w:sz w:val="24"/>
          <w:szCs w:val="24"/>
        </w:rPr>
        <w:t>wilayahKecamatanYosowilangunpadakhususnya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4C39">
        <w:rPr>
          <w:rFonts w:ascii="Tahoma" w:hAnsi="Tahoma" w:cs="Tahoma"/>
          <w:sz w:val="24"/>
          <w:szCs w:val="24"/>
        </w:rPr>
        <w:t>di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4C39">
        <w:rPr>
          <w:rFonts w:ascii="Tahoma" w:hAnsi="Tahoma" w:cs="Tahoma"/>
          <w:sz w:val="24"/>
          <w:szCs w:val="24"/>
        </w:rPr>
        <w:t>wilayahKabupatenLumajangsertapembanguna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Regional </w:t>
      </w:r>
      <w:proofErr w:type="spellStart"/>
      <w:r w:rsidRPr="00164C39">
        <w:rPr>
          <w:rFonts w:ascii="Tahoma" w:hAnsi="Tahoma" w:cs="Tahoma"/>
          <w:sz w:val="24"/>
          <w:szCs w:val="24"/>
        </w:rPr>
        <w:t>danNasionalpadaumumnya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164C39">
        <w:rPr>
          <w:rFonts w:ascii="Tahoma" w:hAnsi="Tahoma" w:cs="Tahoma"/>
          <w:sz w:val="24"/>
          <w:szCs w:val="24"/>
        </w:rPr>
        <w:t>diarahkanuntukmewujudkancita-citaluhurbangsa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Indonesia </w:t>
      </w:r>
      <w:proofErr w:type="spellStart"/>
      <w:r w:rsidRPr="00164C39">
        <w:rPr>
          <w:rFonts w:ascii="Tahoma" w:hAnsi="Tahoma" w:cs="Tahoma"/>
          <w:sz w:val="24"/>
          <w:szCs w:val="24"/>
        </w:rPr>
        <w:t>untukmenujumasyarakat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Indonesia yang </w:t>
      </w:r>
      <w:proofErr w:type="spellStart"/>
      <w:r w:rsidRPr="00164C39">
        <w:rPr>
          <w:rFonts w:ascii="Tahoma" w:hAnsi="Tahoma" w:cs="Tahoma"/>
          <w:sz w:val="24"/>
          <w:szCs w:val="24"/>
        </w:rPr>
        <w:t>adil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64C39">
        <w:rPr>
          <w:rFonts w:ascii="Tahoma" w:hAnsi="Tahoma" w:cs="Tahoma"/>
          <w:sz w:val="24"/>
          <w:szCs w:val="24"/>
        </w:rPr>
        <w:t>makmur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64C39">
        <w:rPr>
          <w:rFonts w:ascii="Tahoma" w:hAnsi="Tahoma" w:cs="Tahoma"/>
          <w:sz w:val="24"/>
          <w:szCs w:val="24"/>
        </w:rPr>
        <w:t>sejahtera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64C39">
        <w:rPr>
          <w:rFonts w:ascii="Tahoma" w:hAnsi="Tahoma" w:cs="Tahoma"/>
          <w:sz w:val="24"/>
          <w:szCs w:val="24"/>
        </w:rPr>
        <w:t>madiridanbermartabat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164C39">
        <w:rPr>
          <w:rFonts w:ascii="Tahoma" w:hAnsi="Tahoma" w:cs="Tahoma"/>
          <w:sz w:val="24"/>
          <w:szCs w:val="24"/>
        </w:rPr>
        <w:t>Keberhasilan</w:t>
      </w:r>
      <w:r w:rsidR="00164C39" w:rsidRPr="00164C39">
        <w:rPr>
          <w:rFonts w:ascii="Tahoma" w:hAnsi="Tahoma" w:cs="Tahoma"/>
          <w:sz w:val="24"/>
          <w:szCs w:val="24"/>
        </w:rPr>
        <w:t xml:space="preserve">KecamatanYosowilangunPemerintahKabupatenLumajangtidakakanmungkinterwujudtanpadidukungaparaturpemerintahan yang </w:t>
      </w:r>
      <w:proofErr w:type="spellStart"/>
      <w:r w:rsidR="00164C39" w:rsidRPr="00164C39">
        <w:rPr>
          <w:rFonts w:ascii="Tahoma" w:hAnsi="Tahoma" w:cs="Tahoma"/>
          <w:sz w:val="24"/>
          <w:szCs w:val="24"/>
        </w:rPr>
        <w:t>memilikikapasitasdankapabilitasdalambidangnyamasing-masing</w:t>
      </w:r>
      <w:proofErr w:type="spellEnd"/>
      <w:r w:rsidR="00164C39" w:rsidRPr="00164C39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  <w:proofErr w:type="gramEnd"/>
    </w:p>
    <w:p w:rsidR="00164C39" w:rsidRDefault="00164C39" w:rsidP="00164C39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164C39" w:rsidRDefault="00164C39" w:rsidP="00164C39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164C39" w:rsidRPr="00164C39" w:rsidRDefault="00164C39" w:rsidP="00164C39">
      <w:pPr>
        <w:tabs>
          <w:tab w:val="left" w:pos="1080"/>
          <w:tab w:val="left" w:pos="1350"/>
        </w:tabs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64C39">
        <w:rPr>
          <w:rFonts w:ascii="Tahoma" w:hAnsi="Tahoma" w:cs="Tahoma"/>
          <w:sz w:val="24"/>
          <w:szCs w:val="24"/>
        </w:rPr>
        <w:t>Alamat</w:t>
      </w:r>
      <w:proofErr w:type="spellEnd"/>
      <w:r>
        <w:rPr>
          <w:rFonts w:ascii="Tahoma" w:hAnsi="Tahoma" w:cs="Tahoma"/>
          <w:sz w:val="24"/>
          <w:szCs w:val="24"/>
        </w:rPr>
        <w:tab/>
      </w:r>
      <w:r w:rsidRPr="00164C39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164C39">
        <w:rPr>
          <w:rFonts w:ascii="Tahoma" w:hAnsi="Tahoma" w:cs="Tahoma"/>
          <w:sz w:val="24"/>
          <w:szCs w:val="24"/>
        </w:rPr>
        <w:t>Jln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164C39">
        <w:rPr>
          <w:rFonts w:ascii="Tahoma" w:hAnsi="Tahoma" w:cs="Tahoma"/>
          <w:sz w:val="24"/>
          <w:szCs w:val="24"/>
        </w:rPr>
        <w:t>MayjendSoekertijo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No.56 </w:t>
      </w:r>
      <w:proofErr w:type="spellStart"/>
      <w:r w:rsidRPr="00164C39">
        <w:rPr>
          <w:rFonts w:ascii="Tahoma" w:hAnsi="Tahoma" w:cs="Tahoma"/>
          <w:sz w:val="24"/>
          <w:szCs w:val="24"/>
        </w:rPr>
        <w:t>Yosowilangun</w:t>
      </w:r>
      <w:proofErr w:type="spellEnd"/>
    </w:p>
    <w:p w:rsidR="00164C39" w:rsidRPr="00164C39" w:rsidRDefault="00164C39" w:rsidP="00164C39">
      <w:pPr>
        <w:tabs>
          <w:tab w:val="left" w:pos="1080"/>
          <w:tab w:val="left" w:pos="1350"/>
        </w:tabs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64C39">
        <w:rPr>
          <w:rFonts w:ascii="Tahoma" w:hAnsi="Tahoma" w:cs="Tahoma"/>
          <w:sz w:val="24"/>
          <w:szCs w:val="24"/>
        </w:rPr>
        <w:t>Telp</w:t>
      </w:r>
      <w:proofErr w:type="spellEnd"/>
      <w:r>
        <w:rPr>
          <w:rFonts w:ascii="Tahoma" w:hAnsi="Tahoma" w:cs="Tahoma"/>
          <w:sz w:val="24"/>
          <w:szCs w:val="24"/>
        </w:rPr>
        <w:tab/>
      </w:r>
      <w:r w:rsidRPr="00164C39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r w:rsidRPr="00164C39">
        <w:rPr>
          <w:rFonts w:ascii="Tahoma" w:hAnsi="Tahoma" w:cs="Tahoma"/>
          <w:sz w:val="24"/>
          <w:szCs w:val="24"/>
        </w:rPr>
        <w:t>(0334) 390555</w:t>
      </w:r>
    </w:p>
    <w:p w:rsidR="00164C39" w:rsidRPr="00164C39" w:rsidRDefault="00164C39" w:rsidP="00164C39">
      <w:pPr>
        <w:tabs>
          <w:tab w:val="left" w:pos="1080"/>
          <w:tab w:val="left" w:pos="1350"/>
        </w:tabs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164C39">
        <w:rPr>
          <w:rFonts w:ascii="Tahoma" w:hAnsi="Tahoma" w:cs="Tahoma"/>
          <w:sz w:val="24"/>
          <w:szCs w:val="24"/>
        </w:rPr>
        <w:t xml:space="preserve">Email </w:t>
      </w:r>
      <w:r>
        <w:rPr>
          <w:rFonts w:ascii="Tahoma" w:hAnsi="Tahoma" w:cs="Tahoma"/>
          <w:sz w:val="24"/>
          <w:szCs w:val="24"/>
        </w:rPr>
        <w:tab/>
      </w:r>
      <w:r w:rsidRPr="00164C39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hyperlink r:id="rId4" w:history="1">
        <w:r w:rsidRPr="00164C39">
          <w:rPr>
            <w:rStyle w:val="Hyperlink"/>
            <w:rFonts w:ascii="Tahoma" w:hAnsi="Tahoma" w:cs="Tahoma"/>
            <w:sz w:val="24"/>
            <w:szCs w:val="24"/>
          </w:rPr>
          <w:t>kec_yosowilangun@lumajangkab.go.id</w:t>
        </w:r>
      </w:hyperlink>
    </w:p>
    <w:p w:rsidR="00164C39" w:rsidRPr="00164C39" w:rsidRDefault="00164C39" w:rsidP="00B67A07">
      <w:pPr>
        <w:tabs>
          <w:tab w:val="left" w:pos="1080"/>
          <w:tab w:val="left" w:pos="1350"/>
        </w:tabs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164C39">
        <w:rPr>
          <w:rFonts w:ascii="Tahoma" w:hAnsi="Tahoma" w:cs="Tahoma"/>
          <w:sz w:val="24"/>
          <w:szCs w:val="24"/>
        </w:rPr>
        <w:t xml:space="preserve">Twitter </w:t>
      </w:r>
      <w:r>
        <w:rPr>
          <w:rFonts w:ascii="Tahoma" w:hAnsi="Tahoma" w:cs="Tahoma"/>
          <w:sz w:val="24"/>
          <w:szCs w:val="24"/>
        </w:rPr>
        <w:tab/>
      </w:r>
      <w:r w:rsidRPr="00164C39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r w:rsidR="00B67A07">
        <w:rPr>
          <w:rFonts w:ascii="Tahoma" w:hAnsi="Tahoma" w:cs="Tahoma"/>
          <w:sz w:val="24"/>
          <w:szCs w:val="24"/>
        </w:rPr>
        <w:t xml:space="preserve">@ </w:t>
      </w:r>
      <w:proofErr w:type="spellStart"/>
      <w:r w:rsidR="00B67A07">
        <w:rPr>
          <w:rFonts w:ascii="Tahoma" w:hAnsi="Tahoma" w:cs="Tahoma"/>
          <w:sz w:val="24"/>
          <w:szCs w:val="24"/>
        </w:rPr>
        <w:t>kec_yosowilangun</w:t>
      </w:r>
      <w:proofErr w:type="spellEnd"/>
    </w:p>
    <w:p w:rsidR="00164C39" w:rsidRDefault="00164C39" w:rsidP="00164C39">
      <w:pPr>
        <w:tabs>
          <w:tab w:val="left" w:pos="1080"/>
          <w:tab w:val="left" w:pos="1350"/>
        </w:tabs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64C39">
        <w:rPr>
          <w:rFonts w:ascii="Tahoma" w:hAnsi="Tahoma" w:cs="Tahoma"/>
          <w:sz w:val="24"/>
          <w:szCs w:val="24"/>
        </w:rPr>
        <w:t>Facebook</w:t>
      </w:r>
      <w:proofErr w:type="spellEnd"/>
      <w:r w:rsidRPr="00164C3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164C39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B67A07">
        <w:rPr>
          <w:rFonts w:ascii="Tahoma" w:hAnsi="Tahoma" w:cs="Tahoma"/>
          <w:sz w:val="24"/>
          <w:szCs w:val="24"/>
        </w:rPr>
        <w:t>kecamatan</w:t>
      </w:r>
      <w:proofErr w:type="spellEnd"/>
      <w:r w:rsidR="00B67A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7A07">
        <w:rPr>
          <w:rFonts w:ascii="Tahoma" w:hAnsi="Tahoma" w:cs="Tahoma"/>
          <w:sz w:val="24"/>
          <w:szCs w:val="24"/>
        </w:rPr>
        <w:t>yosowilangun</w:t>
      </w:r>
      <w:proofErr w:type="spellEnd"/>
    </w:p>
    <w:p w:rsidR="00B67A07" w:rsidRPr="00B67A07" w:rsidRDefault="00B67A07" w:rsidP="00B67A0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proofErr w:type="gramStart"/>
      <w:r w:rsidRPr="00B67A07">
        <w:rPr>
          <w:rFonts w:ascii="Calibri" w:eastAsia="Times New Roman" w:hAnsi="Calibri" w:cs="Calibri"/>
          <w:color w:val="000000"/>
          <w:sz w:val="28"/>
          <w:szCs w:val="28"/>
        </w:rPr>
        <w:t>Instangram</w:t>
      </w:r>
      <w:proofErr w:type="spellEnd"/>
      <w:r w:rsidRPr="00B67A07">
        <w:rPr>
          <w:rFonts w:ascii="Calibri" w:eastAsia="Times New Roman" w:hAnsi="Calibri" w:cs="Calibri"/>
          <w:color w:val="000000"/>
          <w:sz w:val="28"/>
          <w:szCs w:val="28"/>
        </w:rPr>
        <w:t xml:space="preserve">  :</w:t>
      </w:r>
      <w:proofErr w:type="gramEnd"/>
      <w:r w:rsidRPr="00B67A07"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  <w:proofErr w:type="spellStart"/>
      <w:r w:rsidRPr="00B67A07">
        <w:rPr>
          <w:rFonts w:ascii="Calibri" w:eastAsia="Times New Roman" w:hAnsi="Calibri" w:cs="Calibri"/>
          <w:color w:val="000000"/>
          <w:sz w:val="28"/>
          <w:szCs w:val="28"/>
        </w:rPr>
        <w:t>Kec_yosowilangun</w:t>
      </w:r>
      <w:proofErr w:type="spellEnd"/>
    </w:p>
    <w:p w:rsidR="00B67A07" w:rsidRPr="00164C39" w:rsidRDefault="00B67A07" w:rsidP="00164C39">
      <w:pPr>
        <w:tabs>
          <w:tab w:val="left" w:pos="1080"/>
          <w:tab w:val="left" w:pos="1350"/>
        </w:tabs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164C39" w:rsidRDefault="00164C39"/>
    <w:sectPr w:rsidR="00164C39" w:rsidSect="00164C39">
      <w:pgSz w:w="12240" w:h="20160" w:code="5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2B1F"/>
    <w:rsid w:val="000448C9"/>
    <w:rsid w:val="000B455A"/>
    <w:rsid w:val="00164C39"/>
    <w:rsid w:val="001F6253"/>
    <w:rsid w:val="00622B1F"/>
    <w:rsid w:val="00655F9F"/>
    <w:rsid w:val="00B6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c_yosowilangun@lumajang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makmur</cp:lastModifiedBy>
  <cp:revision>3</cp:revision>
  <dcterms:created xsi:type="dcterms:W3CDTF">2022-03-22T10:25:00Z</dcterms:created>
  <dcterms:modified xsi:type="dcterms:W3CDTF">2022-03-22T10:26:00Z</dcterms:modified>
</cp:coreProperties>
</file>